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B5" w:rsidRPr="002F20FB" w:rsidRDefault="00883AB5" w:rsidP="00883A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0FB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 по профилактике ранних сексуальных связей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Раннее вступление детей и подростков в половую жизнь становится неразрешимой проблемой нашего общества. Афоризм «Береги честь смолоду» теперь не в ходу. О чести в обществе говорят формально. Ранние половые связи говорят об отсутствии полового воспитания в семье и школе.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 xml:space="preserve">В кругу подростков стало модно отмечать все праздники со спиртным и в большой компании. Родители гордятся тем, что у детей много подруг и друзей. О качестве и последствиях такого общения, к сожалению, никто не думает. Каждое застолье  подростков –  падение в пропасть. Алкоголь стимулирует половое возбуждение, стирает границы </w:t>
      </w:r>
      <w:proofErr w:type="gramStart"/>
      <w:r w:rsidRPr="000E7C00">
        <w:rPr>
          <w:rFonts w:ascii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0E7C00">
        <w:rPr>
          <w:rFonts w:ascii="Times New Roman" w:hAnsi="Times New Roman" w:cs="Times New Roman"/>
          <w:sz w:val="28"/>
          <w:szCs w:val="28"/>
          <w:lang w:eastAsia="ru-RU"/>
        </w:rPr>
        <w:t>, дает волю инстинктам. Причиной преждевременной половой жизни чаще всего является любопытство, а также желание получить статус взрослого человека. Обидно, когда способные девчонки перестают учиться, пропадают на улицах и дискотеках, пьют, курят, вступают в случайные половые связи. Родители удивляются, откуда у детей такая апатия к учебе, агрессия по отношению к родителям, распущенность в поведении? Как будто бы ко всему этому они не прилагали усилия! Семья должна быть примером серьезного отношения к отцовству и материнству.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Проявляя толерантность к преждевременным  половым отношениям, мы  желаем подросткам «зеленого света» в дальнейшем  безответственном поведении.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Человек обладает особым даром — способностью любить. При случайных половых связях эта способность теряется. Любовь – это ощущение счастья и полета, чистота отношений, соблюдение девичьей чести и проявление мужественности (деликатности, уважения, внимательности, сдержанности…). Важно уметь любить и уметь выражать любовь.   Наши дети путают любовь с инстинктом влечения к противоположному полу. Ранние половые связи возникают в результате нездорового влечения, незнания  моральных и этических  норм, духовной нищеты, умственной ограниченности, безделья. Умение управлять инстинктом зависит от уровня культуры людей.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Половое общение без настоящей любви – низменные связи, которые ведут молодых людей к душевному опустошению. Преждевременная близость пагубно влияет на дальнейшую способность любить. Любовь они понимают как физическое влечение, животный инстинкт.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У всех у нас разные ценностные ориентиры: один ждет настоящую любовь, а другой довольствуется суррогатом любви.</w:t>
      </w: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Период времени от появления полового влечения до его удовлетворения может быть разным. Половое воздержание длится до вступления в брак. Ученые считают, что половая зрелость наступает в 22-25 лет и половое воздержание полезно, так как в это время происходит активное накопление жизненных сил в организме.  В это время половая энергия должна переключаться в другие интересы и увлечения: спорт, образование, карьера.</w:t>
      </w:r>
    </w:p>
    <w:p w:rsidR="00883AB5" w:rsidRPr="002F20FB" w:rsidRDefault="00883AB5" w:rsidP="00883A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20F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Советы родителям подростков:</w:t>
      </w:r>
    </w:p>
    <w:p w:rsidR="00883AB5" w:rsidRDefault="00883AB5" w:rsidP="00883AB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Не допускайте, чтобы ваш ребенок получал информацию о половой жизни из уст своих сверстников.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Найдите время для откровенного разговора, не ставьте табу на темах полового воспитания.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Обсудите с ним его успехи, достижения, возможные планы на будущее, традиции своей семьи (недопущение ранних половых отношений, зрелый возра</w:t>
      </w:r>
      <w:proofErr w:type="gramStart"/>
      <w:r w:rsidRPr="000E7C00">
        <w:rPr>
          <w:rFonts w:ascii="Times New Roman" w:hAnsi="Times New Roman" w:cs="Times New Roman"/>
          <w:sz w:val="28"/>
          <w:szCs w:val="28"/>
          <w:lang w:eastAsia="ru-RU"/>
        </w:rPr>
        <w:t>ст вст</w:t>
      </w:r>
      <w:proofErr w:type="gramEnd"/>
      <w:r w:rsidRPr="000E7C00">
        <w:rPr>
          <w:rFonts w:ascii="Times New Roman" w:hAnsi="Times New Roman" w:cs="Times New Roman"/>
          <w:sz w:val="28"/>
          <w:szCs w:val="28"/>
          <w:lang w:eastAsia="ru-RU"/>
        </w:rPr>
        <w:t>упления в брак, родительская ответственность…)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Расставьте ценностные приоритеты на данном этапе взросления (здоровье, образование, спорт, путешествия…)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Расскажите ему о способах сохранения репродуктивного здоровья, последствиях ранних половых связей.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Объясните ему, что только половая зрелость и настоящая любовь дают человеку право на половую жизнь.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C00">
        <w:rPr>
          <w:rFonts w:ascii="Times New Roman" w:hAnsi="Times New Roman" w:cs="Times New Roman"/>
          <w:sz w:val="28"/>
          <w:szCs w:val="28"/>
          <w:lang w:eastAsia="ru-RU"/>
        </w:rPr>
        <w:t>В беседе обратите внимание на то, что когда-то у ребенка будет семья и семейная жизнь должна начинаться с невинных отношений, с уважения достоин</w:t>
      </w:r>
      <w:proofErr w:type="gramStart"/>
      <w:r w:rsidRPr="000E7C00">
        <w:rPr>
          <w:rFonts w:ascii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0E7C00">
        <w:rPr>
          <w:rFonts w:ascii="Times New Roman" w:hAnsi="Times New Roman" w:cs="Times New Roman"/>
          <w:sz w:val="28"/>
          <w:szCs w:val="28"/>
          <w:lang w:eastAsia="ru-RU"/>
        </w:rPr>
        <w:t>уг друга.</w:t>
      </w:r>
    </w:p>
    <w:p w:rsidR="00883AB5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AB5" w:rsidRPr="000E7C00" w:rsidRDefault="00883AB5" w:rsidP="00883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7C00">
        <w:rPr>
          <w:rFonts w:ascii="Times New Roman" w:hAnsi="Times New Roman" w:cs="Times New Roman"/>
          <w:sz w:val="28"/>
          <w:szCs w:val="28"/>
          <w:lang w:eastAsia="ru-RU"/>
        </w:rPr>
        <w:t>Признайтесь ребенку в том, что вы им гордитесь и надеетесь, что он оправдает ваши надежды.</w:t>
      </w:r>
    </w:p>
    <w:p w:rsidR="00883AB5" w:rsidRDefault="00883AB5" w:rsidP="00883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AB5" w:rsidRDefault="00883AB5" w:rsidP="00883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3AB5" w:rsidRDefault="00883AB5" w:rsidP="00883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8D8" w:rsidRDefault="00B868D8"/>
    <w:sectPr w:rsidR="00B868D8" w:rsidSect="00883AB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B5"/>
    <w:rsid w:val="00883AB5"/>
    <w:rsid w:val="00B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2022-10-31T10:20:00Z</dcterms:created>
  <dcterms:modified xsi:type="dcterms:W3CDTF">2022-10-31T10:25:00Z</dcterms:modified>
</cp:coreProperties>
</file>