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D0" w:rsidRPr="00C97DD0" w:rsidRDefault="00C97DD0" w:rsidP="00C97DD0">
      <w:pPr>
        <w:shd w:val="clear" w:color="auto" w:fill="FFFFFF"/>
        <w:spacing w:line="240" w:lineRule="auto"/>
        <w:jc w:val="center"/>
        <w:outlineLvl w:val="0"/>
        <w:rPr>
          <w:rFonts w:ascii="Times New Roman" w:eastAsia="Times New Roman" w:hAnsi="Times New Roman" w:cs="Times New Roman"/>
          <w:b/>
          <w:bCs/>
          <w:kern w:val="36"/>
          <w:sz w:val="28"/>
          <w:szCs w:val="28"/>
          <w:lang w:eastAsia="ru-RU"/>
        </w:rPr>
      </w:pPr>
      <w:r w:rsidRPr="00C97DD0">
        <w:rPr>
          <w:rFonts w:ascii="Times New Roman" w:eastAsia="Times New Roman" w:hAnsi="Times New Roman" w:cs="Times New Roman"/>
          <w:b/>
          <w:bCs/>
          <w:kern w:val="36"/>
          <w:sz w:val="28"/>
          <w:szCs w:val="28"/>
          <w:lang w:eastAsia="ru-RU"/>
        </w:rPr>
        <w:t xml:space="preserve">ПАМЯТКА для несовершеннолетних </w:t>
      </w:r>
      <w:r w:rsidRPr="00C97DD0">
        <w:rPr>
          <w:rFonts w:ascii="Times New Roman" w:eastAsia="Times New Roman" w:hAnsi="Times New Roman" w:cs="Times New Roman"/>
          <w:b/>
          <w:bCs/>
          <w:kern w:val="36"/>
          <w:sz w:val="28"/>
          <w:szCs w:val="28"/>
          <w:lang w:eastAsia="ru-RU"/>
        </w:rPr>
        <w:br/>
        <w:t>(Административная ответственность несовершеннолетних)</w:t>
      </w:r>
    </w:p>
    <w:p w:rsidR="00C97DD0" w:rsidRPr="00C97DD0" w:rsidRDefault="00C97DD0" w:rsidP="00C97DD0">
      <w:pPr>
        <w:shd w:val="clear" w:color="auto" w:fill="FFFFFF"/>
        <w:spacing w:after="0" w:line="240" w:lineRule="auto"/>
        <w:rPr>
          <w:rFonts w:ascii="Times New Roman" w:eastAsia="Times New Roman" w:hAnsi="Times New Roman" w:cs="Times New Roman"/>
          <w:sz w:val="28"/>
          <w:szCs w:val="28"/>
          <w:lang w:eastAsia="ru-RU"/>
        </w:rPr>
      </w:pP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sz w:val="28"/>
          <w:szCs w:val="28"/>
          <w:lang w:eastAsia="ru-RU"/>
        </w:rPr>
        <w:t>Административной ответственности подлежит лицо, достигшее к моменту совершения административного правонарушения </w:t>
      </w:r>
      <w:r w:rsidRPr="00C97DD0">
        <w:rPr>
          <w:rFonts w:ascii="Times New Roman" w:eastAsia="Times New Roman" w:hAnsi="Times New Roman" w:cs="Times New Roman"/>
          <w:b/>
          <w:bCs/>
          <w:sz w:val="28"/>
          <w:szCs w:val="28"/>
          <w:lang w:eastAsia="ru-RU"/>
        </w:rPr>
        <w:t>возраста шестнадцати лет</w:t>
      </w:r>
      <w:r w:rsidRPr="00C97DD0">
        <w:rPr>
          <w:rFonts w:ascii="Times New Roman" w:eastAsia="Times New Roman" w:hAnsi="Times New Roman" w:cs="Times New Roman"/>
          <w:sz w:val="28"/>
          <w:szCs w:val="28"/>
          <w:lang w:eastAsia="ru-RU"/>
        </w:rPr>
        <w:t> (ст. 2.3 КоАП РФ).</w:t>
      </w:r>
      <w:r w:rsidRPr="00C97DD0">
        <w:rPr>
          <w:rFonts w:ascii="Times New Roman" w:eastAsia="Times New Roman" w:hAnsi="Times New Roman" w:cs="Times New Roman"/>
          <w:b/>
          <w:bCs/>
          <w:sz w:val="28"/>
          <w:szCs w:val="28"/>
          <w:lang w:eastAsia="ru-RU"/>
        </w:rPr>
        <w:t> </w:t>
      </w: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b/>
          <w:bCs/>
          <w:sz w:val="28"/>
          <w:szCs w:val="28"/>
          <w:lang w:eastAsia="ru-RU"/>
        </w:rPr>
        <w:t>С 14 лет до 16 лет:</w:t>
      </w:r>
    </w:p>
    <w:p w:rsidR="00C97DD0" w:rsidRPr="00C97DD0" w:rsidRDefault="00C97DD0" w:rsidP="00C97DD0">
      <w:pPr>
        <w:shd w:val="clear" w:color="auto" w:fill="FFFFFF"/>
        <w:spacing w:after="375" w:line="240" w:lineRule="auto"/>
        <w:rPr>
          <w:rFonts w:ascii="Times New Roman" w:eastAsia="Times New Roman" w:hAnsi="Times New Roman" w:cs="Times New Roman"/>
          <w:b/>
          <w:bCs/>
          <w:sz w:val="28"/>
          <w:szCs w:val="28"/>
          <w:lang w:eastAsia="ru-RU"/>
        </w:rPr>
      </w:pPr>
      <w:r w:rsidRPr="00C97DD0">
        <w:rPr>
          <w:rFonts w:ascii="Times New Roman" w:eastAsia="Times New Roman" w:hAnsi="Times New Roman" w:cs="Times New Roman"/>
          <w:sz w:val="28"/>
          <w:szCs w:val="28"/>
          <w:lang w:eastAsia="ru-RU"/>
        </w:rPr>
        <w:t xml:space="preserve">Ответственность за административное правонарушение, совершенное несовершеннолетними  в </w:t>
      </w:r>
      <w:proofErr w:type="gramStart"/>
      <w:r w:rsidRPr="00C97DD0">
        <w:rPr>
          <w:rFonts w:ascii="Times New Roman" w:eastAsia="Times New Roman" w:hAnsi="Times New Roman" w:cs="Times New Roman"/>
          <w:sz w:val="28"/>
          <w:szCs w:val="28"/>
          <w:lang w:eastAsia="ru-RU"/>
        </w:rPr>
        <w:t>возрасте</w:t>
      </w:r>
      <w:proofErr w:type="gramEnd"/>
      <w:r w:rsidRPr="00C97DD0">
        <w:rPr>
          <w:rFonts w:ascii="Times New Roman" w:eastAsia="Times New Roman" w:hAnsi="Times New Roman" w:cs="Times New Roman"/>
          <w:sz w:val="28"/>
          <w:szCs w:val="28"/>
          <w:lang w:eastAsia="ru-RU"/>
        </w:rPr>
        <w:t xml:space="preserve"> от 14 до 16 лет, несут родители или иные законные представители (опекуны, попечители).</w:t>
      </w:r>
      <w:r w:rsidRPr="00C97DD0">
        <w:rPr>
          <w:rFonts w:ascii="Times New Roman" w:eastAsia="Times New Roman" w:hAnsi="Times New Roman" w:cs="Times New Roman"/>
          <w:sz w:val="28"/>
          <w:szCs w:val="28"/>
          <w:lang w:eastAsia="ru-RU"/>
        </w:rPr>
        <w:br/>
      </w: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b/>
          <w:bCs/>
          <w:sz w:val="28"/>
          <w:szCs w:val="28"/>
          <w:lang w:eastAsia="ru-RU"/>
        </w:rPr>
        <w:t>С 16 лет до 18 лет:</w:t>
      </w: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sz w:val="28"/>
          <w:szCs w:val="28"/>
          <w:lang w:eastAsia="ru-RU"/>
        </w:rPr>
        <w:t xml:space="preserve">По отношению к несовершеннолетним действующее законодательство предусматривает общее правило, согласно которому к лицам в </w:t>
      </w:r>
      <w:proofErr w:type="gramStart"/>
      <w:r w:rsidRPr="00C97DD0">
        <w:rPr>
          <w:rFonts w:ascii="Times New Roman" w:eastAsia="Times New Roman" w:hAnsi="Times New Roman" w:cs="Times New Roman"/>
          <w:sz w:val="28"/>
          <w:szCs w:val="28"/>
          <w:lang w:eastAsia="ru-RU"/>
        </w:rPr>
        <w:t>возрасте</w:t>
      </w:r>
      <w:proofErr w:type="gramEnd"/>
      <w:r w:rsidRPr="00C97DD0">
        <w:rPr>
          <w:rFonts w:ascii="Times New Roman" w:eastAsia="Times New Roman" w:hAnsi="Times New Roman" w:cs="Times New Roman"/>
          <w:sz w:val="28"/>
          <w:szCs w:val="28"/>
          <w:lang w:eastAsia="ru-RU"/>
        </w:rPr>
        <w:t xml:space="preserve">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C97DD0" w:rsidRPr="00C97DD0" w:rsidRDefault="00C97DD0" w:rsidP="00C97DD0">
      <w:pPr>
        <w:shd w:val="clear" w:color="auto" w:fill="FFFFFF"/>
        <w:spacing w:after="375" w:line="240" w:lineRule="auto"/>
        <w:rPr>
          <w:rFonts w:ascii="Times New Roman" w:eastAsia="Times New Roman" w:hAnsi="Times New Roman" w:cs="Times New Roman"/>
          <w:sz w:val="28"/>
          <w:szCs w:val="28"/>
          <w:lang w:eastAsia="ru-RU"/>
        </w:rPr>
      </w:pPr>
      <w:r w:rsidRPr="00C97DD0">
        <w:rPr>
          <w:rFonts w:ascii="Times New Roman" w:eastAsia="Times New Roman" w:hAnsi="Times New Roman" w:cs="Times New Roman"/>
          <w:sz w:val="28"/>
          <w:szCs w:val="28"/>
          <w:lang w:eastAsia="ru-RU"/>
        </w:rPr>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r w:rsidRPr="00C97DD0">
        <w:rPr>
          <w:rFonts w:ascii="Times New Roman" w:eastAsia="Times New Roman" w:hAnsi="Times New Roman" w:cs="Times New Roman"/>
          <w:sz w:val="28"/>
          <w:szCs w:val="28"/>
          <w:lang w:eastAsia="ru-RU"/>
        </w:rPr>
        <w:br/>
      </w:r>
      <w:r w:rsidRPr="00C97DD0">
        <w:rPr>
          <w:rFonts w:ascii="Times New Roman" w:eastAsia="Times New Roman" w:hAnsi="Times New Roman" w:cs="Times New Roman"/>
          <w:b/>
          <w:sz w:val="28"/>
          <w:szCs w:val="28"/>
          <w:lang w:eastAsia="ru-RU"/>
        </w:rPr>
        <w:t>Согласно ст.2.3 Кодекса об</w:t>
      </w:r>
      <w:r w:rsidRPr="00C97DD0">
        <w:rPr>
          <w:rFonts w:ascii="Times New Roman" w:eastAsia="Times New Roman" w:hAnsi="Times New Roman" w:cs="Times New Roman"/>
          <w:sz w:val="28"/>
          <w:szCs w:val="28"/>
          <w:lang w:eastAsia="ru-RU"/>
        </w:rPr>
        <w:t xml:space="preserve">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97DD0" w:rsidRPr="00C97DD0" w:rsidRDefault="00C97DD0" w:rsidP="00C97DD0">
      <w:pPr>
        <w:pStyle w:val="p11"/>
        <w:shd w:val="clear" w:color="auto" w:fill="FFFFFF"/>
        <w:spacing w:before="0" w:beforeAutospacing="0" w:after="375" w:afterAutospacing="0"/>
        <w:rPr>
          <w:rStyle w:val="a4"/>
          <w:bCs w:val="0"/>
          <w:sz w:val="28"/>
          <w:szCs w:val="28"/>
        </w:rPr>
      </w:pPr>
      <w:r w:rsidRPr="00C97DD0">
        <w:rPr>
          <w:b/>
          <w:sz w:val="28"/>
          <w:szCs w:val="28"/>
        </w:rPr>
        <w:t>Ст. 20.1 КоАП РФ.</w:t>
      </w:r>
      <w:r w:rsidRPr="00C97DD0">
        <w:rPr>
          <w:b/>
          <w:sz w:val="28"/>
          <w:szCs w:val="28"/>
        </w:rPr>
        <w:br/>
      </w:r>
      <w:r w:rsidRPr="00C97DD0">
        <w:rPr>
          <w:sz w:val="28"/>
          <w:szCs w:val="28"/>
        </w:rPr>
        <w:t xml:space="preserve">Мелкое хулиганство, т.е. нецензурная брань в общественных </w:t>
      </w:r>
      <w:proofErr w:type="gramStart"/>
      <w:r w:rsidRPr="00C97DD0">
        <w:rPr>
          <w:sz w:val="28"/>
          <w:szCs w:val="28"/>
        </w:rPr>
        <w:t>местах</w:t>
      </w:r>
      <w:proofErr w:type="gramEnd"/>
      <w:r w:rsidRPr="00C97DD0">
        <w:rPr>
          <w:sz w:val="28"/>
          <w:szCs w:val="28"/>
        </w:rPr>
        <w:t xml:space="preserve">, </w:t>
      </w:r>
      <w:r w:rsidRPr="00C97DD0">
        <w:rPr>
          <w:sz w:val="28"/>
          <w:szCs w:val="28"/>
        </w:rPr>
        <w:lastRenderedPageBreak/>
        <w:t>оскорбительное приставание к гражданам или другие действия, демонстративно нарушающие общественный порядок и спокойствие граждан.</w:t>
      </w:r>
    </w:p>
    <w:p w:rsidR="00C97DD0" w:rsidRPr="00C97DD0" w:rsidRDefault="00C97DD0" w:rsidP="00C97DD0">
      <w:pPr>
        <w:pStyle w:val="a3"/>
        <w:shd w:val="clear" w:color="auto" w:fill="FFFFFF"/>
        <w:spacing w:before="0" w:beforeAutospacing="0" w:after="375" w:afterAutospacing="0"/>
        <w:jc w:val="center"/>
        <w:rPr>
          <w:sz w:val="28"/>
          <w:szCs w:val="28"/>
        </w:rPr>
      </w:pPr>
      <w:r w:rsidRPr="00C97DD0">
        <w:rPr>
          <w:rStyle w:val="a4"/>
          <w:sz w:val="28"/>
          <w:szCs w:val="28"/>
        </w:rPr>
        <w:t>Уголовная ответственность несовершеннолетних</w:t>
      </w:r>
    </w:p>
    <w:p w:rsidR="00C97DD0" w:rsidRPr="00C97DD0" w:rsidRDefault="00C97DD0" w:rsidP="00C97DD0">
      <w:pPr>
        <w:pStyle w:val="a3"/>
        <w:shd w:val="clear" w:color="auto" w:fill="FFFFFF"/>
        <w:spacing w:before="0" w:beforeAutospacing="0" w:after="375" w:afterAutospacing="0"/>
        <w:rPr>
          <w:sz w:val="28"/>
          <w:szCs w:val="28"/>
        </w:rPr>
      </w:pPr>
      <w:r w:rsidRPr="00C97DD0">
        <w:rPr>
          <w:sz w:val="28"/>
          <w:szCs w:val="28"/>
        </w:rPr>
        <w:t>По общему правилу ответственности за совершение преступления или административного правонарушения подлежит лицо, достигшее возраста </w:t>
      </w:r>
      <w:r w:rsidRPr="00C97DD0">
        <w:rPr>
          <w:rStyle w:val="a4"/>
          <w:sz w:val="28"/>
          <w:szCs w:val="28"/>
        </w:rPr>
        <w:t>16 лет</w:t>
      </w:r>
      <w:r w:rsidRPr="00C97DD0">
        <w:rPr>
          <w:sz w:val="28"/>
          <w:szCs w:val="28"/>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C97DD0" w:rsidRPr="00C97DD0" w:rsidRDefault="00C97DD0" w:rsidP="00C97DD0">
      <w:pPr>
        <w:pStyle w:val="a3"/>
        <w:shd w:val="clear" w:color="auto" w:fill="FFFFFF"/>
        <w:spacing w:before="0" w:beforeAutospacing="0" w:after="375" w:afterAutospacing="0"/>
        <w:rPr>
          <w:sz w:val="28"/>
          <w:szCs w:val="28"/>
        </w:rPr>
      </w:pPr>
      <w:r w:rsidRPr="00C97DD0">
        <w:rPr>
          <w:sz w:val="28"/>
          <w:szCs w:val="28"/>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C97DD0">
        <w:rPr>
          <w:sz w:val="28"/>
          <w:szCs w:val="28"/>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C97DD0">
        <w:rPr>
          <w:sz w:val="28"/>
          <w:szCs w:val="28"/>
        </w:rPr>
        <w:t xml:space="preserve"> </w:t>
      </w:r>
      <w:proofErr w:type="gramStart"/>
      <w:r w:rsidRPr="00C97DD0">
        <w:rPr>
          <w:sz w:val="28"/>
          <w:szCs w:val="28"/>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C97DD0">
        <w:rPr>
          <w:sz w:val="28"/>
          <w:szCs w:val="28"/>
        </w:rPr>
        <w:t xml:space="preserve"> </w:t>
      </w:r>
      <w:proofErr w:type="gramStart"/>
      <w:r w:rsidRPr="00C97DD0">
        <w:rPr>
          <w:sz w:val="28"/>
          <w:szCs w:val="28"/>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C97DD0">
        <w:rPr>
          <w:sz w:val="28"/>
          <w:szCs w:val="28"/>
        </w:rPr>
        <w:t xml:space="preserve"> </w:t>
      </w:r>
      <w:proofErr w:type="gramStart"/>
      <w:r w:rsidRPr="00C97DD0">
        <w:rPr>
          <w:sz w:val="28"/>
          <w:szCs w:val="28"/>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C97DD0">
        <w:rPr>
          <w:sz w:val="28"/>
          <w:szCs w:val="28"/>
        </w:rPr>
        <w:t xml:space="preserve"> международной защитой (статья 360), акт международного терроризма (статья 361).</w:t>
      </w:r>
    </w:p>
    <w:p w:rsidR="00C97DD0" w:rsidRPr="00C97DD0" w:rsidRDefault="00C97DD0" w:rsidP="00C97DD0">
      <w:pPr>
        <w:pStyle w:val="p16"/>
        <w:shd w:val="clear" w:color="auto" w:fill="FFFFFF"/>
        <w:spacing w:before="0" w:beforeAutospacing="0" w:after="375" w:afterAutospacing="0"/>
        <w:rPr>
          <w:sz w:val="28"/>
          <w:szCs w:val="28"/>
        </w:rPr>
      </w:pPr>
      <w:r w:rsidRPr="00C97DD0">
        <w:rPr>
          <w:sz w:val="28"/>
          <w:szCs w:val="28"/>
        </w:rPr>
        <w:lastRenderedPageBreak/>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C97DD0" w:rsidRPr="00C97DD0" w:rsidRDefault="00C97DD0" w:rsidP="00C97DD0">
      <w:pPr>
        <w:pStyle w:val="a3"/>
        <w:shd w:val="clear" w:color="auto" w:fill="FFFFFF"/>
        <w:spacing w:before="0" w:beforeAutospacing="0" w:after="375" w:afterAutospacing="0"/>
        <w:rPr>
          <w:sz w:val="28"/>
          <w:szCs w:val="28"/>
        </w:rPr>
      </w:pPr>
      <w:r w:rsidRPr="00C97DD0">
        <w:rPr>
          <w:rStyle w:val="a4"/>
          <w:sz w:val="28"/>
          <w:szCs w:val="28"/>
        </w:rPr>
        <w:t>Виды наказаний, назначаемых несовершеннолетним:</w:t>
      </w:r>
    </w:p>
    <w:p w:rsidR="00C97DD0" w:rsidRPr="00C97DD0" w:rsidRDefault="00C97DD0" w:rsidP="00C97DD0">
      <w:pPr>
        <w:pStyle w:val="p17"/>
        <w:shd w:val="clear" w:color="auto" w:fill="FFFFFF"/>
        <w:spacing w:before="0" w:beforeAutospacing="0" w:after="375" w:afterAutospacing="0"/>
        <w:rPr>
          <w:sz w:val="28"/>
          <w:szCs w:val="28"/>
        </w:rPr>
      </w:pPr>
      <w:r w:rsidRPr="00C97DD0">
        <w:rPr>
          <w:sz w:val="28"/>
          <w:szCs w:val="28"/>
        </w:rPr>
        <w:t>-</w:t>
      </w:r>
      <w:r w:rsidRPr="00C97DD0">
        <w:rPr>
          <w:sz w:val="28"/>
          <w:szCs w:val="28"/>
        </w:rPr>
        <w:t>штраф;</w:t>
      </w:r>
      <w:proofErr w:type="gramStart"/>
      <w:r w:rsidRPr="00C97DD0">
        <w:rPr>
          <w:sz w:val="28"/>
          <w:szCs w:val="28"/>
        </w:rPr>
        <w:br/>
        <w:t>-</w:t>
      </w:r>
      <w:proofErr w:type="gramEnd"/>
      <w:r w:rsidRPr="00C97DD0">
        <w:rPr>
          <w:sz w:val="28"/>
          <w:szCs w:val="28"/>
        </w:rPr>
        <w:t>лишение права заниматься определенной деятельностью;</w:t>
      </w:r>
      <w:r w:rsidRPr="00C97DD0">
        <w:rPr>
          <w:sz w:val="28"/>
          <w:szCs w:val="28"/>
        </w:rPr>
        <w:br/>
        <w:t>-</w:t>
      </w:r>
      <w:r w:rsidRPr="00C97DD0">
        <w:rPr>
          <w:sz w:val="28"/>
          <w:szCs w:val="28"/>
        </w:rPr>
        <w:t>обязательные работы;</w:t>
      </w:r>
      <w:r w:rsidRPr="00C97DD0">
        <w:rPr>
          <w:sz w:val="28"/>
          <w:szCs w:val="28"/>
        </w:rPr>
        <w:br/>
        <w:t>-</w:t>
      </w:r>
      <w:r w:rsidRPr="00C97DD0">
        <w:rPr>
          <w:sz w:val="28"/>
          <w:szCs w:val="28"/>
        </w:rPr>
        <w:t>исправительные работы;</w:t>
      </w:r>
      <w:r w:rsidRPr="00C97DD0">
        <w:rPr>
          <w:sz w:val="28"/>
          <w:szCs w:val="28"/>
        </w:rPr>
        <w:br/>
        <w:t>-а</w:t>
      </w:r>
      <w:r w:rsidRPr="00C97DD0">
        <w:rPr>
          <w:sz w:val="28"/>
          <w:szCs w:val="28"/>
        </w:rPr>
        <w:t>рест;</w:t>
      </w:r>
      <w:r w:rsidRPr="00C97DD0">
        <w:rPr>
          <w:sz w:val="28"/>
          <w:szCs w:val="28"/>
        </w:rPr>
        <w:br/>
        <w:t>-</w:t>
      </w:r>
      <w:r w:rsidRPr="00C97DD0">
        <w:rPr>
          <w:sz w:val="28"/>
          <w:szCs w:val="28"/>
        </w:rPr>
        <w:t>лишение свободы на определенный срок.</w:t>
      </w:r>
    </w:p>
    <w:p w:rsidR="00C97DD0" w:rsidRPr="00C97DD0" w:rsidRDefault="00C97DD0" w:rsidP="00C97DD0">
      <w:pPr>
        <w:pStyle w:val="p18"/>
        <w:shd w:val="clear" w:color="auto" w:fill="FFFFFF"/>
        <w:spacing w:before="0" w:beforeAutospacing="0" w:after="375" w:afterAutospacing="0"/>
        <w:rPr>
          <w:sz w:val="28"/>
          <w:szCs w:val="28"/>
        </w:rPr>
      </w:pPr>
      <w:r w:rsidRPr="00C97DD0">
        <w:rPr>
          <w:sz w:val="28"/>
          <w:szCs w:val="28"/>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FA33DF" w:rsidRDefault="00FA33DF">
      <w:pPr>
        <w:rPr>
          <w:rFonts w:ascii="Times New Roman" w:hAnsi="Times New Roman" w:cs="Times New Roman"/>
        </w:rPr>
      </w:pPr>
    </w:p>
    <w:p w:rsidR="00C97DD0" w:rsidRDefault="00C97DD0">
      <w:pPr>
        <w:rPr>
          <w:rFonts w:ascii="Times New Roman" w:hAnsi="Times New Roman" w:cs="Times New Roman"/>
        </w:rPr>
      </w:pPr>
    </w:p>
    <w:p w:rsidR="00C97DD0" w:rsidRDefault="00C97DD0">
      <w:pPr>
        <w:rPr>
          <w:rFonts w:ascii="Times New Roman" w:hAnsi="Times New Roman" w:cs="Times New Roman"/>
        </w:rPr>
      </w:pPr>
      <w:r>
        <w:rPr>
          <w:rFonts w:ascii="Times New Roman" w:hAnsi="Times New Roman" w:cs="Times New Roman"/>
        </w:rPr>
        <w:br w:type="page"/>
      </w:r>
    </w:p>
    <w:p w:rsidR="00C97DD0" w:rsidRPr="00C97DD0" w:rsidRDefault="00C97DD0" w:rsidP="00C97DD0">
      <w:pPr>
        <w:shd w:val="clear" w:color="auto" w:fill="FFFFFF"/>
        <w:spacing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 xml:space="preserve">Лист ознакомления с </w:t>
      </w:r>
      <w:r>
        <w:rPr>
          <w:rFonts w:ascii="Times New Roman" w:eastAsia="Times New Roman" w:hAnsi="Times New Roman" w:cs="Times New Roman"/>
          <w:b/>
          <w:bCs/>
          <w:kern w:val="36"/>
          <w:sz w:val="24"/>
          <w:szCs w:val="24"/>
          <w:lang w:eastAsia="ru-RU"/>
        </w:rPr>
        <w:br/>
        <w:t>ПАМЯТКОЙ</w:t>
      </w:r>
      <w:r w:rsidRPr="00C97DD0">
        <w:rPr>
          <w:rFonts w:ascii="Times New Roman" w:eastAsia="Times New Roman" w:hAnsi="Times New Roman" w:cs="Times New Roman"/>
          <w:b/>
          <w:bCs/>
          <w:kern w:val="36"/>
          <w:sz w:val="24"/>
          <w:szCs w:val="24"/>
          <w:lang w:eastAsia="ru-RU"/>
        </w:rPr>
        <w:t xml:space="preserve"> для несовершеннолетних </w:t>
      </w:r>
      <w:r>
        <w:rPr>
          <w:rFonts w:ascii="Times New Roman" w:eastAsia="Times New Roman" w:hAnsi="Times New Roman" w:cs="Times New Roman"/>
          <w:b/>
          <w:bCs/>
          <w:kern w:val="36"/>
          <w:sz w:val="24"/>
          <w:szCs w:val="24"/>
          <w:lang w:eastAsia="ru-RU"/>
        </w:rPr>
        <w:br/>
      </w:r>
      <w:r w:rsidRPr="00C97DD0">
        <w:rPr>
          <w:rFonts w:ascii="Times New Roman" w:eastAsia="Times New Roman" w:hAnsi="Times New Roman" w:cs="Times New Roman"/>
          <w:b/>
          <w:bCs/>
          <w:kern w:val="36"/>
          <w:sz w:val="24"/>
          <w:szCs w:val="24"/>
          <w:lang w:eastAsia="ru-RU"/>
        </w:rPr>
        <w:t>(</w:t>
      </w:r>
      <w:r>
        <w:rPr>
          <w:rFonts w:ascii="Times New Roman" w:eastAsia="Times New Roman" w:hAnsi="Times New Roman" w:cs="Times New Roman"/>
          <w:b/>
          <w:bCs/>
          <w:kern w:val="36"/>
          <w:sz w:val="24"/>
          <w:szCs w:val="24"/>
          <w:lang w:eastAsia="ru-RU"/>
        </w:rPr>
        <w:t>а</w:t>
      </w:r>
      <w:r w:rsidRPr="00C97DD0">
        <w:rPr>
          <w:rFonts w:ascii="Times New Roman" w:eastAsia="Times New Roman" w:hAnsi="Times New Roman" w:cs="Times New Roman"/>
          <w:b/>
          <w:bCs/>
          <w:kern w:val="36"/>
          <w:sz w:val="24"/>
          <w:szCs w:val="24"/>
          <w:lang w:eastAsia="ru-RU"/>
        </w:rPr>
        <w:t>дминистративная ответственность несовершеннолетних)</w:t>
      </w:r>
    </w:p>
    <w:tbl>
      <w:tblPr>
        <w:tblStyle w:val="a5"/>
        <w:tblW w:w="0" w:type="auto"/>
        <w:jc w:val="center"/>
        <w:tblLook w:val="04A0" w:firstRow="1" w:lastRow="0" w:firstColumn="1" w:lastColumn="0" w:noHBand="0" w:noVBand="1"/>
      </w:tblPr>
      <w:tblGrid>
        <w:gridCol w:w="2802"/>
        <w:gridCol w:w="1842"/>
        <w:gridCol w:w="2552"/>
        <w:gridCol w:w="1843"/>
      </w:tblGrid>
      <w:tr w:rsidR="00C97DD0" w:rsidRPr="00C97DD0" w:rsidTr="00C97DD0">
        <w:trPr>
          <w:jc w:val="center"/>
        </w:trPr>
        <w:tc>
          <w:tcPr>
            <w:tcW w:w="2802"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ФИО</w:t>
            </w:r>
          </w:p>
        </w:tc>
        <w:tc>
          <w:tcPr>
            <w:tcW w:w="1842"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Роспись</w:t>
            </w:r>
          </w:p>
        </w:tc>
        <w:tc>
          <w:tcPr>
            <w:tcW w:w="2552"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ФИО</w:t>
            </w:r>
          </w:p>
        </w:tc>
        <w:tc>
          <w:tcPr>
            <w:tcW w:w="1843"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Роспись</w:t>
            </w: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rPr>
          <w:jc w:val="center"/>
        </w:trPr>
        <w:tc>
          <w:tcPr>
            <w:tcW w:w="2802" w:type="dxa"/>
          </w:tcPr>
          <w:p w:rsidR="00C97DD0" w:rsidRPr="00C97DD0" w:rsidRDefault="00C97DD0" w:rsidP="00C97DD0">
            <w:pPr>
              <w:spacing w:line="360" w:lineRule="auto"/>
              <w:rPr>
                <w:rFonts w:ascii="Times New Roman" w:hAnsi="Times New Roman" w:cs="Times New Roman"/>
                <w:sz w:val="28"/>
                <w:szCs w:val="28"/>
              </w:rPr>
            </w:pPr>
          </w:p>
        </w:tc>
        <w:tc>
          <w:tcPr>
            <w:tcW w:w="1842" w:type="dxa"/>
          </w:tcPr>
          <w:p w:rsidR="00C97DD0" w:rsidRPr="00C97DD0" w:rsidRDefault="00C97DD0" w:rsidP="00C97DD0">
            <w:pPr>
              <w:spacing w:line="360" w:lineRule="auto"/>
              <w:rPr>
                <w:rFonts w:ascii="Times New Roman" w:hAnsi="Times New Roman" w:cs="Times New Roman"/>
                <w:sz w:val="28"/>
                <w:szCs w:val="28"/>
              </w:rPr>
            </w:pPr>
          </w:p>
        </w:tc>
        <w:tc>
          <w:tcPr>
            <w:tcW w:w="2552" w:type="dxa"/>
          </w:tcPr>
          <w:p w:rsidR="00C97DD0" w:rsidRPr="00C97DD0" w:rsidRDefault="00C97DD0" w:rsidP="00C97DD0">
            <w:pPr>
              <w:spacing w:line="360" w:lineRule="auto"/>
              <w:rPr>
                <w:rFonts w:ascii="Times New Roman" w:hAnsi="Times New Roman" w:cs="Times New Roman"/>
                <w:sz w:val="28"/>
                <w:szCs w:val="28"/>
              </w:rPr>
            </w:pPr>
          </w:p>
        </w:tc>
        <w:tc>
          <w:tcPr>
            <w:tcW w:w="1843" w:type="dxa"/>
          </w:tcPr>
          <w:p w:rsidR="00C97DD0" w:rsidRPr="00C97DD0" w:rsidRDefault="00C97DD0" w:rsidP="00C97DD0">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C97DD0">
            <w:pPr>
              <w:spacing w:line="360" w:lineRule="auto"/>
              <w:jc w:val="center"/>
              <w:rPr>
                <w:rFonts w:ascii="Times New Roman" w:hAnsi="Times New Roman" w:cs="Times New Roman"/>
                <w:b/>
                <w:sz w:val="28"/>
                <w:szCs w:val="28"/>
              </w:rPr>
            </w:pPr>
            <w:bookmarkStart w:id="0" w:name="_GoBack" w:colFirst="0" w:colLast="3"/>
            <w:r w:rsidRPr="00C97DD0">
              <w:rPr>
                <w:rFonts w:ascii="Times New Roman" w:hAnsi="Times New Roman" w:cs="Times New Roman"/>
                <w:b/>
                <w:sz w:val="28"/>
                <w:szCs w:val="28"/>
              </w:rPr>
              <w:lastRenderedPageBreak/>
              <w:t>ФИО</w:t>
            </w:r>
          </w:p>
        </w:tc>
        <w:tc>
          <w:tcPr>
            <w:tcW w:w="1842"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Роспись</w:t>
            </w:r>
          </w:p>
        </w:tc>
        <w:tc>
          <w:tcPr>
            <w:tcW w:w="2552"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ФИО</w:t>
            </w:r>
          </w:p>
        </w:tc>
        <w:tc>
          <w:tcPr>
            <w:tcW w:w="1843" w:type="dxa"/>
          </w:tcPr>
          <w:p w:rsidR="00C97DD0" w:rsidRPr="00C97DD0" w:rsidRDefault="00C97DD0" w:rsidP="00C97DD0">
            <w:pPr>
              <w:spacing w:line="360" w:lineRule="auto"/>
              <w:jc w:val="center"/>
              <w:rPr>
                <w:rFonts w:ascii="Times New Roman" w:hAnsi="Times New Roman" w:cs="Times New Roman"/>
                <w:b/>
                <w:sz w:val="28"/>
                <w:szCs w:val="28"/>
              </w:rPr>
            </w:pPr>
            <w:r w:rsidRPr="00C97DD0">
              <w:rPr>
                <w:rFonts w:ascii="Times New Roman" w:hAnsi="Times New Roman" w:cs="Times New Roman"/>
                <w:b/>
                <w:sz w:val="28"/>
                <w:szCs w:val="28"/>
              </w:rPr>
              <w:t>Роспись</w:t>
            </w:r>
          </w:p>
        </w:tc>
      </w:tr>
      <w:bookmarkEnd w:id="0"/>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r w:rsidR="00C97DD0" w:rsidRPr="00C97DD0" w:rsidTr="00C97DD0">
        <w:tblPrEx>
          <w:jc w:val="left"/>
        </w:tblPrEx>
        <w:tc>
          <w:tcPr>
            <w:tcW w:w="2802" w:type="dxa"/>
          </w:tcPr>
          <w:p w:rsidR="00C97DD0" w:rsidRPr="00C97DD0" w:rsidRDefault="00C97DD0" w:rsidP="00921AD3">
            <w:pPr>
              <w:spacing w:line="360" w:lineRule="auto"/>
              <w:rPr>
                <w:rFonts w:ascii="Times New Roman" w:hAnsi="Times New Roman" w:cs="Times New Roman"/>
                <w:sz w:val="28"/>
                <w:szCs w:val="28"/>
              </w:rPr>
            </w:pPr>
          </w:p>
        </w:tc>
        <w:tc>
          <w:tcPr>
            <w:tcW w:w="1842" w:type="dxa"/>
          </w:tcPr>
          <w:p w:rsidR="00C97DD0" w:rsidRPr="00C97DD0" w:rsidRDefault="00C97DD0" w:rsidP="00921AD3">
            <w:pPr>
              <w:spacing w:line="360" w:lineRule="auto"/>
              <w:rPr>
                <w:rFonts w:ascii="Times New Roman" w:hAnsi="Times New Roman" w:cs="Times New Roman"/>
                <w:sz w:val="28"/>
                <w:szCs w:val="28"/>
              </w:rPr>
            </w:pPr>
          </w:p>
        </w:tc>
        <w:tc>
          <w:tcPr>
            <w:tcW w:w="2552" w:type="dxa"/>
          </w:tcPr>
          <w:p w:rsidR="00C97DD0" w:rsidRPr="00C97DD0" w:rsidRDefault="00C97DD0" w:rsidP="00921AD3">
            <w:pPr>
              <w:spacing w:line="360" w:lineRule="auto"/>
              <w:rPr>
                <w:rFonts w:ascii="Times New Roman" w:hAnsi="Times New Roman" w:cs="Times New Roman"/>
                <w:sz w:val="28"/>
                <w:szCs w:val="28"/>
              </w:rPr>
            </w:pPr>
          </w:p>
        </w:tc>
        <w:tc>
          <w:tcPr>
            <w:tcW w:w="1843" w:type="dxa"/>
          </w:tcPr>
          <w:p w:rsidR="00C97DD0" w:rsidRPr="00C97DD0" w:rsidRDefault="00C97DD0" w:rsidP="00921AD3">
            <w:pPr>
              <w:spacing w:line="360" w:lineRule="auto"/>
              <w:rPr>
                <w:rFonts w:ascii="Times New Roman" w:hAnsi="Times New Roman" w:cs="Times New Roman"/>
                <w:sz w:val="28"/>
                <w:szCs w:val="28"/>
              </w:rPr>
            </w:pPr>
          </w:p>
        </w:tc>
      </w:tr>
    </w:tbl>
    <w:p w:rsidR="00C97DD0" w:rsidRPr="00C97DD0" w:rsidRDefault="00C97DD0" w:rsidP="00C97DD0">
      <w:pPr>
        <w:rPr>
          <w:rFonts w:ascii="Times New Roman" w:hAnsi="Times New Roman" w:cs="Times New Roman"/>
        </w:rPr>
      </w:pPr>
    </w:p>
    <w:sectPr w:rsidR="00C97DD0" w:rsidRPr="00C97DD0" w:rsidSect="00C97DD0">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D0"/>
    <w:rsid w:val="00C97DD0"/>
    <w:rsid w:val="00FA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DD0"/>
    <w:rPr>
      <w:b/>
      <w:bCs/>
    </w:rPr>
  </w:style>
  <w:style w:type="paragraph" w:customStyle="1" w:styleId="p16">
    <w:name w:val="p16"/>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7DD0"/>
    <w:rPr>
      <w:rFonts w:ascii="Times New Roman" w:eastAsia="Times New Roman" w:hAnsi="Times New Roman" w:cs="Times New Roman"/>
      <w:b/>
      <w:bCs/>
      <w:kern w:val="36"/>
      <w:sz w:val="48"/>
      <w:szCs w:val="48"/>
      <w:lang w:eastAsia="ru-RU"/>
    </w:rPr>
  </w:style>
  <w:style w:type="paragraph" w:customStyle="1" w:styleId="p11">
    <w:name w:val="p11"/>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9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DD0"/>
    <w:rPr>
      <w:b/>
      <w:bCs/>
    </w:rPr>
  </w:style>
  <w:style w:type="paragraph" w:customStyle="1" w:styleId="p16">
    <w:name w:val="p16"/>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7DD0"/>
    <w:rPr>
      <w:rFonts w:ascii="Times New Roman" w:eastAsia="Times New Roman" w:hAnsi="Times New Roman" w:cs="Times New Roman"/>
      <w:b/>
      <w:bCs/>
      <w:kern w:val="36"/>
      <w:sz w:val="48"/>
      <w:szCs w:val="48"/>
      <w:lang w:eastAsia="ru-RU"/>
    </w:rPr>
  </w:style>
  <w:style w:type="paragraph" w:customStyle="1" w:styleId="p11">
    <w:name w:val="p11"/>
    <w:basedOn w:val="a"/>
    <w:rsid w:val="00C9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97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0138">
      <w:bodyDiv w:val="1"/>
      <w:marLeft w:val="0"/>
      <w:marRight w:val="0"/>
      <w:marTop w:val="0"/>
      <w:marBottom w:val="0"/>
      <w:divBdr>
        <w:top w:val="none" w:sz="0" w:space="0" w:color="auto"/>
        <w:left w:val="none" w:sz="0" w:space="0" w:color="auto"/>
        <w:bottom w:val="none" w:sz="0" w:space="0" w:color="auto"/>
        <w:right w:val="none" w:sz="0" w:space="0" w:color="auto"/>
      </w:divBdr>
      <w:divsChild>
        <w:div w:id="1017541643">
          <w:marLeft w:val="0"/>
          <w:marRight w:val="0"/>
          <w:marTop w:val="0"/>
          <w:marBottom w:val="600"/>
          <w:divBdr>
            <w:top w:val="none" w:sz="0" w:space="0" w:color="auto"/>
            <w:left w:val="none" w:sz="0" w:space="0" w:color="auto"/>
            <w:bottom w:val="none" w:sz="0" w:space="0" w:color="auto"/>
            <w:right w:val="none" w:sz="0" w:space="0" w:color="auto"/>
          </w:divBdr>
        </w:div>
        <w:div w:id="1948538340">
          <w:marLeft w:val="0"/>
          <w:marRight w:val="0"/>
          <w:marTop w:val="0"/>
          <w:marBottom w:val="0"/>
          <w:divBdr>
            <w:top w:val="none" w:sz="0" w:space="0" w:color="auto"/>
            <w:left w:val="none" w:sz="0" w:space="0" w:color="auto"/>
            <w:bottom w:val="none" w:sz="0" w:space="0" w:color="auto"/>
            <w:right w:val="none" w:sz="0" w:space="0" w:color="auto"/>
          </w:divBdr>
        </w:div>
      </w:divsChild>
    </w:div>
    <w:div w:id="1140348124">
      <w:bodyDiv w:val="1"/>
      <w:marLeft w:val="0"/>
      <w:marRight w:val="0"/>
      <w:marTop w:val="0"/>
      <w:marBottom w:val="0"/>
      <w:divBdr>
        <w:top w:val="none" w:sz="0" w:space="0" w:color="auto"/>
        <w:left w:val="none" w:sz="0" w:space="0" w:color="auto"/>
        <w:bottom w:val="none" w:sz="0" w:space="0" w:color="auto"/>
        <w:right w:val="none" w:sz="0" w:space="0" w:color="auto"/>
      </w:divBdr>
    </w:div>
    <w:div w:id="13892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Галда</dc:creator>
  <cp:lastModifiedBy>Елена Галда</cp:lastModifiedBy>
  <cp:revision>1</cp:revision>
  <cp:lastPrinted>2022-12-26T09:44:00Z</cp:lastPrinted>
  <dcterms:created xsi:type="dcterms:W3CDTF">2022-12-26T09:38:00Z</dcterms:created>
  <dcterms:modified xsi:type="dcterms:W3CDTF">2022-12-26T09:45:00Z</dcterms:modified>
</cp:coreProperties>
</file>